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60BAADE" w:rsidR="00140390" w:rsidRPr="00785232" w:rsidRDefault="00F50409"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555</w:t>
      </w:r>
    </w:p>
    <w:p w14:paraId="0CB90981" w14:textId="6134CB72" w:rsidR="00140390" w:rsidRPr="00785232" w:rsidRDefault="00140390" w:rsidP="00140390">
      <w:pPr>
        <w:ind w:left="5220" w:firstLine="720"/>
        <w:rPr>
          <w:sz w:val="26"/>
        </w:rPr>
      </w:pPr>
      <w:r w:rsidRPr="00785232">
        <w:rPr>
          <w:sz w:val="26"/>
        </w:rPr>
        <w:t>(prot.</w:t>
      </w:r>
      <w:r w:rsidR="00F50409">
        <w:rPr>
          <w:sz w:val="26"/>
        </w:rPr>
        <w:t xml:space="preserve"> </w:t>
      </w:r>
      <w:r w:rsidRPr="00785232">
        <w:rPr>
          <w:sz w:val="26"/>
        </w:rPr>
        <w:t>Nr.</w:t>
      </w:r>
      <w:r w:rsidR="00F50409">
        <w:rPr>
          <w:sz w:val="26"/>
        </w:rPr>
        <w:t>14</w:t>
      </w:r>
      <w:r w:rsidRPr="00785232">
        <w:rPr>
          <w:sz w:val="26"/>
        </w:rPr>
        <w:t xml:space="preserve">, </w:t>
      </w:r>
      <w:r w:rsidR="00F50409">
        <w:rPr>
          <w:sz w:val="26"/>
        </w:rPr>
        <w:t>8</w:t>
      </w:r>
      <w:r w:rsidRPr="00785232">
        <w:rPr>
          <w:sz w:val="26"/>
        </w:rPr>
        <w:t>.</w:t>
      </w:r>
      <w:r w:rsidR="00F5040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B86E76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E97F38">
        <w:rPr>
          <w:b/>
          <w:bCs/>
          <w:sz w:val="26"/>
        </w:rPr>
        <w:t>Bauskas</w:t>
      </w:r>
      <w:r w:rsidR="003553C9" w:rsidRPr="00FD1F79">
        <w:rPr>
          <w:b/>
          <w:bCs/>
          <w:sz w:val="26"/>
        </w:rPr>
        <w:t xml:space="preserve"> ielā </w:t>
      </w:r>
      <w:r w:rsidR="00E97F38">
        <w:rPr>
          <w:b/>
          <w:bCs/>
          <w:sz w:val="26"/>
        </w:rPr>
        <w:t>61</w:t>
      </w:r>
      <w:r w:rsidR="003553C9" w:rsidRPr="00FD1F79">
        <w:rPr>
          <w:b/>
          <w:bCs/>
          <w:sz w:val="26"/>
        </w:rPr>
        <w:t>-</w:t>
      </w:r>
      <w:r w:rsidR="00E97F38">
        <w:rPr>
          <w:b/>
          <w:bCs/>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C0A199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97F38">
        <w:rPr>
          <w:b/>
          <w:bCs/>
          <w:sz w:val="26"/>
        </w:rPr>
        <w:t>Bauskas</w:t>
      </w:r>
      <w:r w:rsidR="003553C9" w:rsidRPr="003553C9">
        <w:rPr>
          <w:b/>
          <w:bCs/>
          <w:sz w:val="26"/>
        </w:rPr>
        <w:t xml:space="preserve"> iel</w:t>
      </w:r>
      <w:r w:rsidR="00892282">
        <w:rPr>
          <w:b/>
          <w:bCs/>
          <w:sz w:val="26"/>
        </w:rPr>
        <w:t>a</w:t>
      </w:r>
      <w:r w:rsidR="003553C9" w:rsidRPr="003553C9">
        <w:rPr>
          <w:b/>
          <w:bCs/>
          <w:sz w:val="26"/>
        </w:rPr>
        <w:t xml:space="preserve"> </w:t>
      </w:r>
      <w:r w:rsidR="00E97F38">
        <w:rPr>
          <w:b/>
          <w:bCs/>
          <w:sz w:val="26"/>
        </w:rPr>
        <w:t>61</w:t>
      </w:r>
      <w:r w:rsidR="003553C9" w:rsidRPr="003553C9">
        <w:rPr>
          <w:b/>
          <w:bCs/>
          <w:sz w:val="26"/>
        </w:rPr>
        <w:t>-</w:t>
      </w:r>
      <w:r w:rsidR="00E97F38">
        <w:rPr>
          <w:b/>
          <w:bCs/>
          <w:sz w:val="26"/>
        </w:rPr>
        <w:t>3</w:t>
      </w:r>
      <w:r w:rsidR="0015608A" w:rsidRPr="006E4371">
        <w:rPr>
          <w:b/>
          <w:bCs/>
          <w:sz w:val="26"/>
        </w:rPr>
        <w:t>, Rīga</w:t>
      </w:r>
      <w:r w:rsidR="00607ED7">
        <w:rPr>
          <w:bCs/>
          <w:iCs/>
          <w:sz w:val="26"/>
        </w:rPr>
        <w:t>;</w:t>
      </w:r>
    </w:p>
    <w:p w14:paraId="19D5A8C1" w14:textId="5DD5615F"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E97F38">
        <w:rPr>
          <w:b/>
          <w:bCs/>
          <w:i/>
          <w:iCs/>
          <w:sz w:val="26"/>
        </w:rPr>
        <w:t>7</w:t>
      </w:r>
      <w:r w:rsidR="00FB4D48" w:rsidRPr="00FB4D48">
        <w:rPr>
          <w:b/>
          <w:bCs/>
          <w:i/>
          <w:iCs/>
          <w:color w:val="FF0000"/>
          <w:sz w:val="26"/>
        </w:rPr>
        <w:t xml:space="preserve"> </w:t>
      </w:r>
      <w:r w:rsidR="00E97F38">
        <w:rPr>
          <w:b/>
          <w:bCs/>
          <w:i/>
          <w:iCs/>
          <w:sz w:val="26"/>
        </w:rPr>
        <w:t>2128</w:t>
      </w:r>
      <w:r w:rsidR="00FB4D48" w:rsidRPr="009567DA">
        <w:rPr>
          <w:sz w:val="26"/>
        </w:rPr>
        <w:t xml:space="preserve">, </w:t>
      </w:r>
      <w:r w:rsidR="00FB4D48">
        <w:rPr>
          <w:sz w:val="26"/>
        </w:rPr>
        <w:t xml:space="preserve">kopējā </w:t>
      </w:r>
      <w:r w:rsidR="00FB4D48">
        <w:rPr>
          <w:bCs/>
          <w:iCs/>
          <w:sz w:val="26"/>
        </w:rPr>
        <w:t xml:space="preserve">platība </w:t>
      </w:r>
      <w:r w:rsidR="00A9113C">
        <w:rPr>
          <w:sz w:val="26"/>
          <w:szCs w:val="26"/>
        </w:rPr>
        <w:t>2</w:t>
      </w:r>
      <w:r w:rsidR="00E97F38">
        <w:rPr>
          <w:sz w:val="26"/>
          <w:szCs w:val="26"/>
        </w:rPr>
        <w:t>2</w:t>
      </w:r>
      <w:r w:rsidR="00FB4D48" w:rsidRPr="009E764F">
        <w:rPr>
          <w:sz w:val="26"/>
          <w:szCs w:val="26"/>
        </w:rPr>
        <w:t>.</w:t>
      </w:r>
      <w:r w:rsidR="00E97F38">
        <w:rPr>
          <w:sz w:val="26"/>
          <w:szCs w:val="26"/>
        </w:rPr>
        <w:t>7</w:t>
      </w:r>
      <w:r w:rsidR="00FB4D48" w:rsidRPr="009E764F">
        <w:rPr>
          <w:sz w:val="26"/>
          <w:szCs w:val="26"/>
        </w:rPr>
        <w:t xml:space="preserve"> m2) un dzīvokļa īpašumā ietilpstošās kopīpašuma </w:t>
      </w:r>
      <w:r w:rsidR="00E97F38" w:rsidRPr="00E97F38">
        <w:rPr>
          <w:b/>
          <w:bCs/>
          <w:i/>
          <w:iCs/>
          <w:sz w:val="26"/>
          <w:szCs w:val="26"/>
        </w:rPr>
        <w:t>2270</w:t>
      </w:r>
      <w:r w:rsidR="00FB4D48" w:rsidRPr="00E97F38">
        <w:rPr>
          <w:b/>
          <w:bCs/>
          <w:i/>
          <w:iCs/>
          <w:sz w:val="26"/>
          <w:szCs w:val="26"/>
        </w:rPr>
        <w:t>/</w:t>
      </w:r>
      <w:r w:rsidR="00E97F38" w:rsidRPr="00E97F38">
        <w:rPr>
          <w:b/>
          <w:bCs/>
          <w:i/>
          <w:iCs/>
          <w:sz w:val="26"/>
          <w:szCs w:val="26"/>
        </w:rPr>
        <w:t>55343</w:t>
      </w:r>
      <w:r w:rsidR="00FB4D48" w:rsidRPr="009E764F">
        <w:rPr>
          <w:sz w:val="26"/>
          <w:szCs w:val="26"/>
        </w:rPr>
        <w:t xml:space="preserve"> </w:t>
      </w:r>
      <w:r w:rsidR="00E97F38" w:rsidRPr="00D17A42">
        <w:rPr>
          <w:sz w:val="26"/>
          <w:szCs w:val="26"/>
        </w:rPr>
        <w:t>domājamās daļas no daudzdzīvokļu mājas Bauskas ielā 61, Rīgā (kadastra apzīmējums 01000520018001), daudzdzīvokļu mājas Asteres ielā 1, Rīgā (kadastra apzīmējums 01000520018002), un zemes vienības Bauskas ielā 61, Rīgā (kadastra apzīmējums 01000520018)</w:t>
      </w:r>
      <w:r w:rsidR="00E97F38">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46C8F432"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E97F38">
        <w:rPr>
          <w:sz w:val="26"/>
          <w:szCs w:val="20"/>
        </w:rPr>
        <w:t>10</w:t>
      </w:r>
      <w:r w:rsidR="008C2E8D" w:rsidRPr="000B02D6">
        <w:rPr>
          <w:sz w:val="26"/>
          <w:szCs w:val="20"/>
        </w:rPr>
        <w:t>.</w:t>
      </w:r>
      <w:r w:rsidR="00B66E84">
        <w:rPr>
          <w:sz w:val="26"/>
          <w:szCs w:val="20"/>
        </w:rPr>
        <w:t>10</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E97F38">
        <w:rPr>
          <w:bCs/>
          <w:sz w:val="26"/>
        </w:rPr>
        <w:t>Bauskas</w:t>
      </w:r>
      <w:r w:rsidR="008C2E8D">
        <w:rPr>
          <w:bCs/>
          <w:sz w:val="26"/>
        </w:rPr>
        <w:t xml:space="preserve"> ielā </w:t>
      </w:r>
      <w:r w:rsidR="00E97F38">
        <w:rPr>
          <w:bCs/>
          <w:sz w:val="26"/>
        </w:rPr>
        <w:t>61</w:t>
      </w:r>
      <w:r w:rsidR="008C2E8D">
        <w:rPr>
          <w:bCs/>
          <w:sz w:val="26"/>
        </w:rPr>
        <w:t>-</w:t>
      </w:r>
      <w:r w:rsidR="00E97F38">
        <w:rPr>
          <w:bCs/>
          <w:sz w:val="26"/>
        </w:rPr>
        <w:t>3</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314DAB">
        <w:rPr>
          <w:sz w:val="26"/>
          <w:szCs w:val="20"/>
        </w:rPr>
        <w:t xml:space="preserve"> </w:t>
      </w:r>
      <w:r w:rsidR="00B66E84">
        <w:rPr>
          <w:sz w:val="26"/>
          <w:szCs w:val="20"/>
        </w:rPr>
        <w:t xml:space="preserve">Dzīvoklis sastāv no istabas un virtuves. </w:t>
      </w:r>
      <w:r w:rsidR="00314DAB">
        <w:rPr>
          <w:sz w:val="26"/>
          <w:szCs w:val="20"/>
        </w:rPr>
        <w:t xml:space="preserve">Koplietošanas </w:t>
      </w:r>
      <w:r w:rsidR="00E97F38">
        <w:rPr>
          <w:sz w:val="26"/>
          <w:szCs w:val="20"/>
        </w:rPr>
        <w:t xml:space="preserve">sausā </w:t>
      </w:r>
      <w:r w:rsidR="00314DAB">
        <w:rPr>
          <w:sz w:val="26"/>
          <w:szCs w:val="20"/>
        </w:rPr>
        <w:t xml:space="preserve">tualete atrodas </w:t>
      </w:r>
      <w:r w:rsidR="00E97F38">
        <w:rPr>
          <w:sz w:val="26"/>
          <w:szCs w:val="20"/>
        </w:rPr>
        <w:t>kāpņu telpā</w:t>
      </w:r>
      <w:r w:rsidR="00335825">
        <w:rPr>
          <w:sz w:val="26"/>
          <w:szCs w:val="20"/>
        </w:rPr>
        <w:t>.</w:t>
      </w:r>
    </w:p>
    <w:p w14:paraId="0DFE6958" w14:textId="606EC4D3"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97F38">
        <w:rPr>
          <w:b/>
          <w:iCs/>
          <w:sz w:val="26"/>
          <w:szCs w:val="26"/>
        </w:rPr>
        <w:t>11400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21B9D6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97F38" w:rsidRPr="00E97F38">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07BECE9" w14:textId="77777777" w:rsidR="007D2CFB" w:rsidRDefault="007D2CFB"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568C" w14:textId="77777777" w:rsidR="008F2602" w:rsidRDefault="008F2602">
      <w:r>
        <w:separator/>
      </w:r>
    </w:p>
  </w:endnote>
  <w:endnote w:type="continuationSeparator" w:id="0">
    <w:p w14:paraId="5A2F5A44" w14:textId="77777777" w:rsidR="008F2602" w:rsidRDefault="008F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E26D" w14:textId="77777777" w:rsidR="008F2602" w:rsidRDefault="008F2602">
      <w:r>
        <w:separator/>
      </w:r>
    </w:p>
  </w:footnote>
  <w:footnote w:type="continuationSeparator" w:id="0">
    <w:p w14:paraId="622AD7DB" w14:textId="77777777" w:rsidR="008F2602" w:rsidRDefault="008F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3A7A"/>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2694"/>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0448"/>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D2CFB"/>
    <w:rsid w:val="007E1B11"/>
    <w:rsid w:val="007E5213"/>
    <w:rsid w:val="007E7559"/>
    <w:rsid w:val="007F0A4E"/>
    <w:rsid w:val="007F4B5F"/>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10A"/>
    <w:rsid w:val="008D59FF"/>
    <w:rsid w:val="008E148B"/>
    <w:rsid w:val="008E1BD9"/>
    <w:rsid w:val="008E702D"/>
    <w:rsid w:val="008F180E"/>
    <w:rsid w:val="008F2602"/>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97F38"/>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0409"/>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88749994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623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5833</Words>
  <Characters>3326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9</cp:revision>
  <cp:lastPrinted>2026-04-15T07:45:00Z</cp:lastPrinted>
  <dcterms:created xsi:type="dcterms:W3CDTF">2026-03-26T07:10:00Z</dcterms:created>
  <dcterms:modified xsi:type="dcterms:W3CDTF">2026-05-24T14:27:00Z</dcterms:modified>
</cp:coreProperties>
</file>